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544" w:line="51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First look</w:t>
      </w: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 xml:space="preserve"> at folktales from the Native American communities from our area.</w:t>
      </w:r>
      <w:r>
        <w:rPr>
          <w:rFonts w:ascii="Helvetica" w:hAnsi="Helvetica" w:hint="default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To support those lessons, after first discussing the definition of a folktale,</w:t>
      </w:r>
      <w:r>
        <w:rPr>
          <w:rFonts w:ascii="Helvetica" w:hAnsi="Helvetica" w:hint="default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we</w:t>
      </w:r>
      <w:r>
        <w:rPr>
          <w:rFonts w:ascii="Helvetica" w:hAnsi="Helvetica" w:hint="default"/>
          <w:outline w:val="0"/>
          <w:color w:val="000000"/>
          <w:sz w:val="34"/>
          <w:szCs w:val="34"/>
          <w:shd w:val="clear" w:color="auto" w:fill="ffffff"/>
          <w:rtl w:val="1"/>
          <w14:textFill>
            <w14:solidFill>
              <w14:srgbClr w14:val="000000">
                <w14:alpha w14:val="49803"/>
              </w14:srgbClr>
            </w14:solidFill>
          </w14:textFill>
        </w:rPr>
        <w:t>’</w:t>
      </w: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ll read a simple Native American folktale and they will write a one-sentence summary for each of its paragraphs.</w:t>
      </w:r>
    </w:p>
    <w:p>
      <w:pPr>
        <w:pStyle w:val="Default"/>
        <w:bidi w:val="0"/>
        <w:spacing w:before="0" w:after="544" w:line="51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Next, they</w:t>
      </w:r>
      <w:r>
        <w:rPr>
          <w:rFonts w:ascii="Helvetica" w:hAnsi="Helvetica" w:hint="default"/>
          <w:outline w:val="0"/>
          <w:color w:val="000000"/>
          <w:sz w:val="34"/>
          <w:szCs w:val="34"/>
          <w:shd w:val="clear" w:color="auto" w:fill="ffffff"/>
          <w:rtl w:val="1"/>
          <w14:textFill>
            <w14:solidFill>
              <w14:srgbClr w14:val="000000">
                <w14:alpha w14:val="49803"/>
              </w14:srgbClr>
            </w14:solidFill>
          </w14:textFill>
        </w:rPr>
        <w:t>’</w:t>
      </w: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ll find a folktale from their own cultural tradition and do the same process (ending up with about ten sentences or so).</w:t>
      </w:r>
      <w:r>
        <w:rPr>
          <w:rFonts w:ascii="Helvetica" w:hAnsi="Helvetica" w:hint="default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They can search online or go directly to</w:t>
      </w:r>
      <w:r>
        <w:rPr>
          <w:rFonts w:ascii="Helvetica" w:hAnsi="Helvetica" w:hint="default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instrText xml:space="preserve"> HYPERLINK "http://larryferlazzo.edublogs.org/2011/08/21/a-beginning-list-of-the-best-folklore-myth-sites/"</w:instrText>
      </w:r>
      <w:r>
        <w:rPr>
          <w:rStyle w:val="Hyperlink.0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247ba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47BA0"/>
            </w14:solidFill>
          </w14:textFill>
        </w:rPr>
        <w:t>A Beginning List Of The Best Folklore &amp; Myth Sites</w:t>
      </w:r>
      <w:r>
        <w:rPr>
          <w:rFonts w:ascii="Helvetica" w:cs="Helvetica" w:hAnsi="Helvetica" w:eastAsia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to find one (if you scroll towards the bottom, you can find them divided by cultural tradition).</w:t>
      </w:r>
    </w:p>
    <w:p>
      <w:pPr>
        <w:pStyle w:val="Default"/>
        <w:bidi w:val="0"/>
        <w:spacing w:before="0" w:after="544" w:line="51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Then, they will turn those sentences into online books with</w:t>
      </w:r>
      <w:r>
        <w:rPr>
          <w:rFonts w:ascii="Helvetica" w:hAnsi="Helvetica" w:hint="default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instrText xml:space="preserve"> HYPERLINK "https://spark.adobe.com/about/video?gclid=Cj0KCQjwyoHlBRCNARIsAFjKJ6DE5z4DBXGliOuqbSJaJZybihist7RMWudH6BHA5Cct7pnvMdE-_NIaAg04EALw_wcB&amp;mv=search&amp;ef_id=Cj0KCQjwyoHlBRCNARIsAFjKJ6DE5z4DBXGliOuqbSJaJZybihist7RMWudH6BHA5Cct7pnvMdE-_NIaAg04EALw_wcB:G:s&amp;s_kwcid=AL!3085!3!296235768923!b!!g!!adobe%20spark"</w:instrText>
      </w:r>
      <w:r>
        <w:rPr>
          <w:rStyle w:val="Hyperlink.0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247ba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47BA0"/>
            </w14:solidFill>
          </w14:textFill>
        </w:rPr>
        <w:t>Adobe Spark</w:t>
      </w:r>
      <w:r>
        <w:rPr>
          <w:rFonts w:ascii="Helvetica" w:cs="Helvetica" w:hAnsi="Helvetica" w:eastAsia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(they used that tool before</w:t>
      </w:r>
      <w:r>
        <w:rPr>
          <w:rFonts w:ascii="Helvetica" w:hAnsi="Helvetica" w:hint="default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instrText xml:space="preserve"> HYPERLINK "http://www.sacschoolblogs.org/larryferlazzo/2019/02/18/ode-videos/#comments"</w:instrText>
      </w:r>
      <w:r>
        <w:rPr>
          <w:rStyle w:val="Hyperlink.0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247ba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47BA0"/>
            </w14:solidFill>
          </w14:textFill>
        </w:rPr>
        <w:t>to create videos of odes</w:t>
      </w:r>
      <w:r>
        <w:rPr>
          <w:rFonts w:ascii="Helvetica" w:cs="Helvetica" w:hAnsi="Helvetica" w:eastAsia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t> </w:t>
      </w: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they had written).</w:t>
      </w:r>
    </w:p>
    <w:p>
      <w:pPr>
        <w:pStyle w:val="Default"/>
        <w:bidi w:val="0"/>
        <w:spacing w:before="0" w:after="544" w:line="51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After those are complete and shown to the class, it will be time for them to write their own!</w:t>
      </w:r>
    </w:p>
    <w:p>
      <w:pPr>
        <w:pStyle w:val="Default"/>
        <w:bidi w:val="0"/>
        <w:spacing w:before="0" w:after="544" w:line="51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ArtsEdge at the Kennedy Center has a nice</w:t>
      </w:r>
      <w:r>
        <w:rPr>
          <w:rFonts w:ascii="Helvetica" w:hAnsi="Helvetica" w:hint="default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instrText xml:space="preserve"> HYPERLINK "http://artsedge.kennedy-center.org/educators/lessons/grade-6-8/Writing_Folktales#Instruction"</w:instrText>
      </w:r>
      <w:r>
        <w:rPr>
          <w:rStyle w:val="Hyperlink.0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outline w:val="0"/>
          <w:color w:val="247ba0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247BA0"/>
            </w14:solidFill>
          </w14:textFill>
        </w:rPr>
        <w:t>“</w:t>
      </w:r>
      <w:r>
        <w:rPr>
          <w:rStyle w:val="Hyperlink.0"/>
          <w:rFonts w:ascii="Helvetica" w:hAnsi="Helvetica"/>
          <w:outline w:val="0"/>
          <w:color w:val="247ba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47BA0"/>
            </w14:solidFill>
          </w14:textFill>
        </w:rPr>
        <w:t>Writing Folktales</w:t>
      </w:r>
      <w:r>
        <w:rPr>
          <w:rStyle w:val="Hyperlink.0"/>
          <w:rFonts w:ascii="Helvetica" w:hAnsi="Helvetica" w:hint="default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t xml:space="preserve">” </w:t>
      </w:r>
      <w:r>
        <w:rPr>
          <w:rStyle w:val="Hyperlink.0"/>
          <w:rFonts w:ascii="Helvetica" w:hAnsi="Helvetica"/>
          <w:outline w:val="0"/>
          <w:color w:val="247ba0"/>
          <w:sz w:val="34"/>
          <w:szCs w:val="34"/>
          <w:shd w:val="clear" w:color="auto" w:fill="ffffff"/>
          <w:rtl w:val="0"/>
          <w:lang w:val="it-IT"/>
          <w14:textFill>
            <w14:solidFill>
              <w14:srgbClr w14:val="247BA0"/>
            </w14:solidFill>
          </w14:textFill>
        </w:rPr>
        <w:t>lesson</w:t>
      </w:r>
      <w:r>
        <w:rPr>
          <w:rFonts w:ascii="Helvetica" w:cs="Helvetica" w:hAnsi="Helvetica" w:eastAsia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, including several handouts.</w:t>
      </w:r>
      <w:r>
        <w:rPr>
          <w:rFonts w:ascii="Helvetica" w:hAnsi="Helvetica" w:hint="default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I won</w:t>
      </w:r>
      <w:r>
        <w:rPr>
          <w:rFonts w:ascii="Helvetica" w:hAnsi="Helvetica" w:hint="default"/>
          <w:outline w:val="0"/>
          <w:color w:val="000000"/>
          <w:sz w:val="34"/>
          <w:szCs w:val="34"/>
          <w:shd w:val="clear" w:color="auto" w:fill="ffffff"/>
          <w:rtl w:val="1"/>
          <w14:textFill>
            <w14:solidFill>
              <w14:srgbClr w14:val="000000">
                <w14:alpha w14:val="49803"/>
              </w14:srgbClr>
            </w14:solidFill>
          </w14:textFill>
        </w:rPr>
        <w:t>’</w:t>
      </w: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t use them all, but will introduce the handouts in this sequence (</w:t>
      </w:r>
      <w:r>
        <w:rPr>
          <w:rStyle w:val="Hyperlink.0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instrText xml:space="preserve"> HYPERLINK "https://www.kennedy-center.org/education/resources-for-educators/classroom-resources/lessons-and-activities/lessons/6-8/writing-folktales/"</w:instrText>
      </w:r>
      <w:r>
        <w:rPr>
          <w:rStyle w:val="Hyperlink.0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247ba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47BA0"/>
            </w14:solidFill>
          </w14:textFill>
        </w:rPr>
        <w:t>NOTE: they</w:t>
      </w:r>
      <w:r>
        <w:rPr>
          <w:rStyle w:val="Hyperlink.0"/>
          <w:rFonts w:ascii="Helvetica" w:hAnsi="Helvetica" w:hint="default"/>
          <w:outline w:val="0"/>
          <w:color w:val="247ba0"/>
          <w:sz w:val="34"/>
          <w:szCs w:val="34"/>
          <w:shd w:val="clear" w:color="auto" w:fill="ffffff"/>
          <w:rtl w:val="1"/>
          <w14:textFill>
            <w14:solidFill>
              <w14:srgbClr w14:val="247BA0"/>
            </w14:solidFill>
          </w14:textFill>
        </w:rPr>
        <w:t>’</w:t>
      </w:r>
      <w:r>
        <w:rPr>
          <w:rStyle w:val="Hyperlink.0"/>
          <w:rFonts w:ascii="Helvetica" w:hAnsi="Helvetica"/>
          <w:outline w:val="0"/>
          <w:color w:val="247ba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47BA0"/>
            </w14:solidFill>
          </w14:textFill>
        </w:rPr>
        <w:t>ve just moved all their folktale handouts to a new site</w:t>
      </w:r>
      <w:r>
        <w:rPr>
          <w:rFonts w:ascii="Helvetica" w:cs="Helvetica" w:hAnsi="Helvetica" w:eastAsia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t>)</w:t>
      </w:r>
    </w:p>
    <w:p>
      <w:pPr>
        <w:pStyle w:val="Default"/>
        <w:bidi w:val="0"/>
        <w:spacing w:before="0" w:after="544" w:line="51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</w:pPr>
      <w:r>
        <w:rPr>
          <w:rStyle w:val="Hyperlink.1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instrText xml:space="preserve"> HYPERLINK "http://artsedge.kennedy-center.org/~/media/ArtsEdge/LessonPrintables/grade-6-8/writing_folktales_types_of_folktales.ashx"</w:instrText>
      </w:r>
      <w:r>
        <w:rPr>
          <w:rStyle w:val="Hyperlink.1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247ba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47BA0"/>
            </w14:solidFill>
          </w14:textFill>
        </w:rPr>
        <w:t>Types of Folktales</w:t>
      </w:r>
      <w:r>
        <w:rPr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end" w:fldLock="0"/>
      </w:r>
    </w:p>
    <w:p>
      <w:pPr>
        <w:pStyle w:val="Default"/>
        <w:bidi w:val="0"/>
        <w:spacing w:before="0" w:after="544" w:line="51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</w:pPr>
      <w:r>
        <w:rPr>
          <w:rStyle w:val="Hyperlink.1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instrText xml:space="preserve"> HYPERLINK "http://artsedge.kennedy-center.org/~/media/ArtsEdge/LessonPrintables/grade-6-8/writing_folktales_qualities_of_folktales.ashx"</w:instrText>
      </w:r>
      <w:r>
        <w:rPr>
          <w:rStyle w:val="Hyperlink.1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247ba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47BA0"/>
            </w14:solidFill>
          </w14:textFill>
        </w:rPr>
        <w:t>Qualities of Folktales</w:t>
      </w:r>
      <w:r>
        <w:rPr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end" w:fldLock="0"/>
      </w:r>
    </w:p>
    <w:p>
      <w:pPr>
        <w:pStyle w:val="Default"/>
        <w:bidi w:val="0"/>
        <w:spacing w:before="0" w:after="544" w:line="51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The second page of this handout, called</w:t>
      </w:r>
      <w:r>
        <w:rPr>
          <w:rFonts w:ascii="Helvetica" w:hAnsi="Helvetica" w:hint="default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instrText xml:space="preserve"> HYPERLINK "http://artsedge.kennedy-center.org/~/media/ArtsEdge/LessonPrintables/grade-6-8/writing_folktales_the_writing_process.ashx"</w:instrText>
      </w:r>
      <w:r>
        <w:rPr>
          <w:rStyle w:val="Hyperlink.0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247ba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47BA0"/>
            </w14:solidFill>
          </w14:textFill>
        </w:rPr>
        <w:t>Outline For Writing A Story</w:t>
      </w:r>
      <w:r>
        <w:rPr>
          <w:rFonts w:ascii="Helvetica" w:cs="Helvetica" w:hAnsi="Helvetica" w:eastAsia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t>.</w:t>
      </w:r>
    </w:p>
    <w:p>
      <w:pPr>
        <w:pStyle w:val="Default"/>
        <w:bidi w:val="0"/>
        <w:spacing w:before="0" w:after="544" w:line="51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Then, I</w:t>
      </w:r>
      <w:r>
        <w:rPr>
          <w:rFonts w:ascii="Helvetica" w:hAnsi="Helvetica" w:hint="default"/>
          <w:outline w:val="0"/>
          <w:color w:val="000000"/>
          <w:sz w:val="34"/>
          <w:szCs w:val="34"/>
          <w:shd w:val="clear" w:color="auto" w:fill="ffffff"/>
          <w:rtl w:val="1"/>
          <w14:textFill>
            <w14:solidFill>
              <w14:srgbClr w14:val="000000">
                <w14:alpha w14:val="49803"/>
              </w14:srgbClr>
            </w14:solidFill>
          </w14:textFill>
        </w:rPr>
        <w:t>’</w:t>
      </w: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ll give them a couple of graphic organizers to choose from (if they want to use them to plan their folktale):</w:t>
      </w:r>
    </w:p>
    <w:p>
      <w:pPr>
        <w:pStyle w:val="Default"/>
        <w:bidi w:val="0"/>
        <w:spacing w:before="0" w:after="544" w:line="51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</w:pPr>
      <w:r>
        <w:rPr>
          <w:rStyle w:val="Hyperlink.1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instrText xml:space="preserve"> HYPERLINK "https://elementarylibrarian.com/wp-content/uploads/2014/07/Fable-Folk-Tale-Graphic-Organizer.pdf"</w:instrText>
      </w:r>
      <w:r>
        <w:rPr>
          <w:rStyle w:val="Hyperlink.1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247ba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47BA0"/>
            </w14:solidFill>
          </w14:textFill>
        </w:rPr>
        <w:t>Fables and Folk Tales Graphic Organizer</w:t>
      </w:r>
      <w:r>
        <w:rPr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end" w:fldLock="0"/>
      </w:r>
    </w:p>
    <w:p>
      <w:pPr>
        <w:pStyle w:val="Default"/>
        <w:bidi w:val="0"/>
        <w:spacing w:before="0" w:after="544" w:line="510" w:lineRule="atLeast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</w:pPr>
      <w:r>
        <w:rPr>
          <w:rStyle w:val="Hyperlink.1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instrText xml:space="preserve"> HYPERLINK "https://betterlesson.com/lesson/resource/2292845/folktale-graphic-organizer-pdf"</w:instrText>
      </w:r>
      <w:r>
        <w:rPr>
          <w:rStyle w:val="Hyperlink.1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247ba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47BA0"/>
            </w14:solidFill>
          </w14:textFill>
        </w:rPr>
        <w:t>Folktale Graphic Organizer</w:t>
      </w:r>
      <w:r>
        <w:rPr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end" w:fldLock="0"/>
      </w:r>
    </w:p>
    <w:p>
      <w:pPr>
        <w:pStyle w:val="Default"/>
        <w:bidi w:val="0"/>
        <w:spacing w:before="0" w:after="544" w:line="51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 xml:space="preserve">Depending on how long all this takes, students will either use Adobe Spark to turn their folktales into videos or make them into paper </w:t>
      </w:r>
      <w:r>
        <w:rPr>
          <w:rFonts w:ascii="Helvetica" w:hAnsi="Helvetica" w:hint="default"/>
          <w:outline w:val="0"/>
          <w:color w:val="000000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000000">
                <w14:alpha w14:val="49803"/>
              </w14:srgbClr>
            </w14:solidFill>
          </w14:textFill>
        </w:rPr>
        <w:t>“</w:t>
      </w: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books</w:t>
      </w:r>
      <w:r>
        <w:rPr>
          <w:rFonts w:ascii="Helvetica" w:hAnsi="Helvetica" w:hint="default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to share physically and verbally with their classmates.</w:t>
      </w:r>
    </w:p>
    <w:p>
      <w:pPr>
        <w:pStyle w:val="Default"/>
        <w:bidi w:val="0"/>
        <w:spacing w:before="0" w:after="544" w:line="510" w:lineRule="atLeast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</w:pP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As usual, this plan will be modified based on what happens in class, and I</w:t>
      </w:r>
      <w:r>
        <w:rPr>
          <w:rFonts w:ascii="Helvetica" w:hAnsi="Helvetica" w:hint="default"/>
          <w:outline w:val="0"/>
          <w:color w:val="000000"/>
          <w:sz w:val="34"/>
          <w:szCs w:val="34"/>
          <w:shd w:val="clear" w:color="auto" w:fill="ffffff"/>
          <w:rtl w:val="1"/>
          <w14:textFill>
            <w14:solidFill>
              <w14:srgbClr w14:val="000000">
                <w14:alpha w14:val="49803"/>
              </w14:srgbClr>
            </w14:solidFill>
          </w14:textFill>
        </w:rPr>
        <w:t>’</w:t>
      </w: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m very open to hearing from readers about how to make it better (this blog post is not meant to imply that I</w:t>
      </w:r>
      <w:r>
        <w:rPr>
          <w:rFonts w:ascii="Helvetica" w:hAnsi="Helvetica" w:hint="default"/>
          <w:outline w:val="0"/>
          <w:color w:val="000000"/>
          <w:sz w:val="34"/>
          <w:szCs w:val="34"/>
          <w:shd w:val="clear" w:color="auto" w:fill="ffffff"/>
          <w:rtl w:val="1"/>
          <w14:textFill>
            <w14:solidFill>
              <w14:srgbClr w14:val="000000">
                <w14:alpha w14:val="49803"/>
              </w14:srgbClr>
            </w14:solidFill>
          </w14:textFill>
        </w:rPr>
        <w:t>’</w:t>
      </w: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ve put an enormous amount of thought into it!).</w:t>
      </w:r>
      <w:r>
        <w:rPr>
          <w:rFonts w:ascii="Helvetica" w:hAnsi="Helvetica" w:hint="default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t>I</w:t>
      </w:r>
      <w:r>
        <w:rPr>
          <w:rFonts w:ascii="Helvetica" w:hAnsi="Helvetica" w:hint="default"/>
          <w:outline w:val="0"/>
          <w:color w:val="000000"/>
          <w:sz w:val="34"/>
          <w:szCs w:val="34"/>
          <w:shd w:val="clear" w:color="auto" w:fill="ffffff"/>
          <w:rtl w:val="1"/>
          <w14:textFill>
            <w14:solidFill>
              <w14:srgbClr w14:val="000000">
                <w14:alpha w14:val="49803"/>
              </w14:srgbClr>
            </w14:solidFill>
          </w14:textFill>
        </w:rPr>
        <w:t>’</w:t>
      </w:r>
      <w:r>
        <w:rPr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ll share the end results, including student videos (included with permission).</w:t>
      </w:r>
    </w:p>
    <w:p>
      <w:pPr>
        <w:pStyle w:val="Default"/>
        <w:bidi w:val="0"/>
        <w:spacing w:before="0" w:line="510" w:lineRule="atLeast"/>
        <w:ind w:left="0" w:right="0" w:firstLine="0"/>
        <w:jc w:val="left"/>
        <w:rPr>
          <w:rtl w:val="0"/>
        </w:rPr>
      </w:pPr>
      <w:r>
        <w:rPr>
          <w:rStyle w:val="None"/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000000">
                <w14:alpha w14:val="49803"/>
              </w14:srgbClr>
            </w14:solidFill>
          </w14:textFill>
        </w:rPr>
        <w:t>Addendum: Check out</w:t>
      </w:r>
      <w:r>
        <w:rPr>
          <w:rStyle w:val="None"/>
          <w:rFonts w:ascii="Helvetica" w:hAnsi="Helvetica" w:hint="default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t> </w:t>
      </w:r>
      <w:r>
        <w:rPr>
          <w:rStyle w:val="Hyperlink.1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instrText xml:space="preserve"> HYPERLINK "http://larryferlazzo.edublogs.org/2019/04/20/video-student-folktale/"</w:instrText>
      </w:r>
      <w:r>
        <w:rPr>
          <w:rStyle w:val="Hyperlink.1"/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247ba0"/>
          <w:sz w:val="34"/>
          <w:szCs w:val="34"/>
          <w:shd w:val="clear" w:color="auto" w:fill="ffffff"/>
          <w:rtl w:val="0"/>
          <w:lang w:val="de-DE"/>
          <w14:textFill>
            <w14:solidFill>
              <w14:srgbClr w14:val="247BA0"/>
            </w14:solidFill>
          </w14:textFill>
        </w:rPr>
        <w:t>Video: Student Folktale</w:t>
      </w:r>
      <w:r>
        <w:rPr>
          <w:rFonts w:ascii="Helvetica" w:cs="Helvetica" w:hAnsi="Helvetica" w:eastAsia="Helvetica"/>
          <w:outline w:val="0"/>
          <w:color w:val="247ba0"/>
          <w:sz w:val="34"/>
          <w:szCs w:val="34"/>
          <w:shd w:val="clear" w:color="auto" w:fill="ffffff"/>
          <w:rtl w:val="0"/>
          <w14:textFill>
            <w14:solidFill>
              <w14:srgbClr w14:val="247BA0"/>
            </w14:solidFill>
          </w14:textFill>
        </w:rPr>
        <w:fldChar w:fldCharType="end" w:fldLock="0"/>
      </w:r>
      <w:r>
        <w:rPr>
          <w:rStyle w:val="None"/>
          <w:rFonts w:ascii="Helvetica" w:hAnsi="Helvetica"/>
          <w:outline w:val="0"/>
          <w:color w:val="000000"/>
          <w:sz w:val="34"/>
          <w:szCs w:val="34"/>
          <w:shd w:val="clear" w:color="auto" w:fill="ffffff"/>
          <w:rtl w:val="0"/>
          <w14:textFill>
            <w14:solidFill>
              <w14:srgbClr w14:val="000000">
                <w14:alpha w14:val="49803"/>
              </w14:srgbClr>
            </w14:solidFill>
          </w14:textFill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247ba0"/>
      <w14:textFill>
        <w14:solidFill>
          <w14:srgbClr w14:val="247BA0"/>
        </w14:solidFill>
      </w14:textFill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