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9EC8" w14:textId="77777777" w:rsidR="00D7573C" w:rsidRPr="00B90D8A" w:rsidRDefault="00D7573C" w:rsidP="00D7573C">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color w:val="000000" w:themeColor="text1"/>
          <w:szCs w:val="24"/>
          <w:lang w:eastAsia="en-US"/>
        </w:rPr>
      </w:pPr>
      <w:r w:rsidRPr="00B90D8A">
        <w:rPr>
          <w:rFonts w:ascii="Georgia" w:eastAsia="Times New Roman" w:hAnsi="Georgia" w:cs="Times New Roman"/>
          <w:b/>
          <w:color w:val="000000" w:themeColor="text1"/>
          <w:szCs w:val="24"/>
          <w:lang w:eastAsia="en-US"/>
        </w:rPr>
        <w:t>Bookless library offers glimpse of the future.</w:t>
      </w:r>
      <w:r w:rsidRPr="00B90D8A">
        <w:rPr>
          <w:rFonts w:ascii="Georgia" w:eastAsia="Times New Roman" w:hAnsi="Georgia" w:cs="Times New Roman"/>
          <w:color w:val="000000" w:themeColor="text1"/>
          <w:szCs w:val="24"/>
          <w:lang w:eastAsia="en-US"/>
        </w:rPr>
        <w:t xml:space="preserve"> </w:t>
      </w:r>
      <w:r w:rsidRPr="00B90D8A">
        <w:rPr>
          <w:rFonts w:ascii="Georgia" w:eastAsia="Times New Roman" w:hAnsi="Georgia" w:cs="Times New Roman"/>
          <w:i/>
          <w:iCs/>
          <w:color w:val="000000" w:themeColor="text1"/>
          <w:szCs w:val="24"/>
          <w:lang w:eastAsia="en-US"/>
        </w:rPr>
        <w:t xml:space="preserve">5 Jan 2014 The Philadelphia Inquirer By Paul J. </w:t>
      </w:r>
      <w:proofErr w:type="gramStart"/>
      <w:r w:rsidRPr="00B90D8A">
        <w:rPr>
          <w:rFonts w:ascii="Georgia" w:eastAsia="Times New Roman" w:hAnsi="Georgia" w:cs="Times New Roman"/>
          <w:i/>
          <w:iCs/>
          <w:color w:val="000000" w:themeColor="text1"/>
          <w:szCs w:val="24"/>
          <w:lang w:eastAsia="en-US"/>
        </w:rPr>
        <w:t>Weber  ASSOCIATED</w:t>
      </w:r>
      <w:proofErr w:type="gramEnd"/>
      <w:r w:rsidRPr="00B90D8A">
        <w:rPr>
          <w:rFonts w:ascii="Georgia" w:eastAsia="Times New Roman" w:hAnsi="Georgia" w:cs="Times New Roman"/>
          <w:i/>
          <w:iCs/>
          <w:color w:val="000000" w:themeColor="text1"/>
          <w:szCs w:val="24"/>
          <w:lang w:eastAsia="en-US"/>
        </w:rPr>
        <w:t xml:space="preserve"> PRESS</w:t>
      </w:r>
    </w:p>
    <w:p w14:paraId="54662A55" w14:textId="77777777" w:rsidR="00D7573C" w:rsidRPr="00B90D8A" w:rsidRDefault="00D7573C" w:rsidP="00D7573C">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color w:val="000000" w:themeColor="text1"/>
          <w:szCs w:val="24"/>
          <w:lang w:eastAsia="en-US"/>
        </w:rPr>
      </w:pPr>
      <w:r w:rsidRPr="00B90D8A">
        <w:rPr>
          <w:rFonts w:ascii="Georgia" w:hAnsi="Georgia" w:cs="Times New Roman"/>
          <w:i/>
          <w:iCs/>
          <w:color w:val="000000" w:themeColor="text1"/>
          <w:szCs w:val="24"/>
          <w:lang w:eastAsia="en-US"/>
        </w:rPr>
        <w:t>I told our people that you need to take a look at this. This is the future. If you’re going to be building new library facilities, this is what you need to be doing.</w:t>
      </w:r>
      <w:r w:rsidRPr="00B90D8A">
        <w:rPr>
          <w:rFonts w:ascii="Georgia" w:hAnsi="Georgia" w:cs="Times New Roman"/>
          <w:i/>
          <w:iCs/>
          <w:color w:val="000000" w:themeColor="text1"/>
          <w:szCs w:val="24"/>
          <w:lang w:eastAsia="en-US"/>
        </w:rPr>
        <w:br/>
        <w:t>Mary Graham, vice president of South Carolina’s Charleston Metro Chamber of Commerce</w:t>
      </w:r>
    </w:p>
    <w:p w14:paraId="6E72EA40"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SAN ANTONIO — Texas has seen the future of the public library, and it looks a lot like an Apple Store: Rows of glossy iMacs beckon. iPads mounted on </w:t>
      </w:r>
      <w:proofErr w:type="gramStart"/>
      <w:r w:rsidRPr="00B90D8A">
        <w:rPr>
          <w:rFonts w:ascii="Verdana" w:hAnsi="Verdana" w:cs="Times New Roman"/>
          <w:color w:val="000000" w:themeColor="text1"/>
          <w:szCs w:val="24"/>
          <w:lang w:eastAsia="en-US"/>
        </w:rPr>
        <w:t>a tangerine-colored bar invite readers</w:t>
      </w:r>
      <w:proofErr w:type="gramEnd"/>
      <w:r w:rsidRPr="00B90D8A">
        <w:rPr>
          <w:rFonts w:ascii="Verdana" w:hAnsi="Verdana" w:cs="Times New Roman"/>
          <w:color w:val="000000" w:themeColor="text1"/>
          <w:szCs w:val="24"/>
          <w:lang w:eastAsia="en-US"/>
        </w:rPr>
        <w:t>. And hundreds of other tablets stand ready for checkout to anyone with a borrowing card.</w:t>
      </w:r>
    </w:p>
    <w:p w14:paraId="49917E41" w14:textId="77777777" w:rsidR="00D7573C" w:rsidRPr="00B90D8A" w:rsidRDefault="00D7573C" w:rsidP="00D7573C">
      <w:pPr>
        <w:shd w:val="clear" w:color="auto" w:fill="FFFFFF"/>
        <w:spacing w:after="0" w:line="288" w:lineRule="atLeast"/>
        <w:rPr>
          <w:rFonts w:ascii="Verdana" w:eastAsia="Times New Roman" w:hAnsi="Verdana" w:cs="Times New Roman"/>
          <w:color w:val="000000" w:themeColor="text1"/>
          <w:szCs w:val="24"/>
          <w:lang w:eastAsia="en-US"/>
        </w:rPr>
      </w:pPr>
      <w:r w:rsidRPr="00B90D8A">
        <w:rPr>
          <w:rFonts w:ascii="Verdana" w:eastAsia="Times New Roman" w:hAnsi="Verdana" w:cs="Times New Roman"/>
          <w:noProof/>
          <w:color w:val="000000" w:themeColor="text1"/>
          <w:szCs w:val="24"/>
          <w:lang w:eastAsia="en-US"/>
        </w:rPr>
        <w:drawing>
          <wp:inline distT="0" distB="0" distL="0" distR="0" wp14:anchorId="61560811" wp14:editId="3C805CA0">
            <wp:extent cx="7617460" cy="3872230"/>
            <wp:effectExtent l="0" t="0" r="2540" b="0"/>
            <wp:docPr id="1" name="artObject" descr="http://cache2-thumb1.pressdisplay.com/pressdisplay/docserver/getimage.aspx?regionguid=75d468f2-c584-48b2-9045-c3a232980638&amp;scale=160&amp;file=10142014010500000000001001&amp;regionKey=WlzoV6tXCLllR034K1u8E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thumb1.pressdisplay.com/pressdisplay/docserver/getimage.aspx?regionguid=75d468f2-c584-48b2-9045-c3a232980638&amp;scale=160&amp;file=10142014010500000000001001&amp;regionKey=WlzoV6tXCLllR034K1u8EA%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7460" cy="3872230"/>
                    </a:xfrm>
                    <a:prstGeom prst="rect">
                      <a:avLst/>
                    </a:prstGeom>
                    <a:noFill/>
                    <a:ln>
                      <a:noFill/>
                    </a:ln>
                  </pic:spPr>
                </pic:pic>
              </a:graphicData>
            </a:graphic>
          </wp:inline>
        </w:drawing>
      </w:r>
      <w:r w:rsidRPr="00B90D8A">
        <w:rPr>
          <w:rFonts w:asciiTheme="majorHAnsi" w:eastAsia="Times New Roman" w:hAnsiTheme="majorHAnsi" w:cs="Times New Roman"/>
          <w:bCs/>
          <w:color w:val="000000" w:themeColor="text1"/>
          <w:szCs w:val="24"/>
          <w:lang w:eastAsia="en-US"/>
        </w:rPr>
        <w:t xml:space="preserve"> Ramirez and Sam Martinez use computers at </w:t>
      </w:r>
      <w:proofErr w:type="spellStart"/>
      <w:r w:rsidRPr="00B90D8A">
        <w:rPr>
          <w:rFonts w:asciiTheme="majorHAnsi" w:eastAsia="Times New Roman" w:hAnsiTheme="majorHAnsi" w:cs="Times New Roman"/>
          <w:bCs/>
          <w:color w:val="000000" w:themeColor="text1"/>
          <w:szCs w:val="24"/>
          <w:lang w:eastAsia="en-US"/>
        </w:rPr>
        <w:t>BiblioTech</w:t>
      </w:r>
      <w:proofErr w:type="spellEnd"/>
      <w:r w:rsidRPr="00B90D8A">
        <w:rPr>
          <w:rFonts w:asciiTheme="majorHAnsi" w:eastAsia="Times New Roman" w:hAnsiTheme="majorHAnsi" w:cs="Times New Roman"/>
          <w:bCs/>
          <w:color w:val="000000" w:themeColor="text1"/>
          <w:szCs w:val="24"/>
          <w:lang w:eastAsia="en-US"/>
        </w:rPr>
        <w:t xml:space="preserve">, a first-of-its-kind digital public library in San Antonio. Bexar County’s </w:t>
      </w:r>
      <w:proofErr w:type="spellStart"/>
      <w:r w:rsidRPr="00B90D8A">
        <w:rPr>
          <w:rFonts w:asciiTheme="majorHAnsi" w:eastAsia="Times New Roman" w:hAnsiTheme="majorHAnsi" w:cs="Times New Roman"/>
          <w:bCs/>
          <w:color w:val="000000" w:themeColor="text1"/>
          <w:szCs w:val="24"/>
          <w:lang w:eastAsia="en-US"/>
        </w:rPr>
        <w:t>BibiloTech</w:t>
      </w:r>
      <w:proofErr w:type="spellEnd"/>
      <w:r w:rsidRPr="00B90D8A">
        <w:rPr>
          <w:rFonts w:asciiTheme="majorHAnsi" w:eastAsia="Times New Roman" w:hAnsiTheme="majorHAnsi" w:cs="Times New Roman"/>
          <w:bCs/>
          <w:color w:val="000000" w:themeColor="text1"/>
          <w:szCs w:val="24"/>
          <w:lang w:eastAsia="en-US"/>
        </w:rPr>
        <w:t xml:space="preserve"> is believed to be the nation’s only bookless public library.</w:t>
      </w:r>
    </w:p>
    <w:p w14:paraId="6DA557C1"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Even the librarians imitate Apple’s dress code, wearing matching shirts and that standard-bearer of geek-chic, the hoodie. But this $2.3 million library might be most notable for what it does not have — actual books.</w:t>
      </w:r>
    </w:p>
    <w:p w14:paraId="7B2486A3"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lastRenderedPageBreak/>
        <w:t xml:space="preserve">That makes Bexar County’s </w:t>
      </w:r>
      <w:proofErr w:type="spellStart"/>
      <w:r w:rsidRPr="00B90D8A">
        <w:rPr>
          <w:rFonts w:ascii="Verdana" w:hAnsi="Verdana" w:cs="Times New Roman"/>
          <w:color w:val="000000" w:themeColor="text1"/>
          <w:szCs w:val="24"/>
          <w:lang w:eastAsia="en-US"/>
        </w:rPr>
        <w:t>BibiloTech</w:t>
      </w:r>
      <w:proofErr w:type="spellEnd"/>
      <w:r w:rsidRPr="00B90D8A">
        <w:rPr>
          <w:rFonts w:ascii="Verdana" w:hAnsi="Verdana" w:cs="Times New Roman"/>
          <w:color w:val="000000" w:themeColor="text1"/>
          <w:szCs w:val="24"/>
          <w:lang w:eastAsia="en-US"/>
        </w:rPr>
        <w:t xml:space="preserve"> the nation’s only bookless public library, a distinction that has attracted scores of digital bookworms, plus emissaries from as f </w:t>
      </w:r>
      <w:proofErr w:type="spellStart"/>
      <w:r w:rsidRPr="00B90D8A">
        <w:rPr>
          <w:rFonts w:ascii="Verdana" w:hAnsi="Verdana" w:cs="Times New Roman"/>
          <w:color w:val="000000" w:themeColor="text1"/>
          <w:szCs w:val="24"/>
          <w:lang w:eastAsia="en-US"/>
        </w:rPr>
        <w:t>ar</w:t>
      </w:r>
      <w:proofErr w:type="spellEnd"/>
      <w:r w:rsidRPr="00B90D8A">
        <w:rPr>
          <w:rFonts w:ascii="Verdana" w:hAnsi="Verdana" w:cs="Times New Roman"/>
          <w:color w:val="000000" w:themeColor="text1"/>
          <w:szCs w:val="24"/>
          <w:lang w:eastAsia="en-US"/>
        </w:rPr>
        <w:t xml:space="preserve"> away as Hong Kong who want to learn about the idea and possibly take it home.</w:t>
      </w:r>
    </w:p>
    <w:p w14:paraId="434E2169"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“I told our people that you need to take a look at this. This is the future,” said Mary Graham, vice president of South Carolina’s Charleston Metro Chamber of Commerce. “If you’re going to be building new library facilities, this is what you need to be doing.”</w:t>
      </w:r>
    </w:p>
    <w:p w14:paraId="27649F46"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All-digital libraries have been at colleges for years. But the county, which runs no other libraries, made history when it decided to open </w:t>
      </w:r>
      <w:proofErr w:type="spellStart"/>
      <w:r w:rsidRPr="00B90D8A">
        <w:rPr>
          <w:rFonts w:ascii="Verdana" w:hAnsi="Verdana" w:cs="Times New Roman"/>
          <w:color w:val="000000" w:themeColor="text1"/>
          <w:szCs w:val="24"/>
          <w:lang w:eastAsia="en-US"/>
        </w:rPr>
        <w:t>BiblioTech</w:t>
      </w:r>
      <w:proofErr w:type="spellEnd"/>
      <w:r w:rsidRPr="00B90D8A">
        <w:rPr>
          <w:rFonts w:ascii="Verdana" w:hAnsi="Verdana" w:cs="Times New Roman"/>
          <w:color w:val="000000" w:themeColor="text1"/>
          <w:szCs w:val="24"/>
          <w:lang w:eastAsia="en-US"/>
        </w:rPr>
        <w:t>. It is the first bookless public library system in the country, according to information gathered by the American Library Association.</w:t>
      </w:r>
    </w:p>
    <w:p w14:paraId="5A3F0A02"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Similar proposals in other communities have been met with doubts. In California, the city of Newport Beach floated the concept of a bookless branch in 2011 until a backlash put stacks back in the plan.</w:t>
      </w:r>
    </w:p>
    <w:p w14:paraId="3F6FD6CD"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Graham toured </w:t>
      </w:r>
      <w:proofErr w:type="spellStart"/>
      <w:r w:rsidRPr="00B90D8A">
        <w:rPr>
          <w:rFonts w:ascii="Verdana" w:hAnsi="Verdana" w:cs="Times New Roman"/>
          <w:color w:val="000000" w:themeColor="text1"/>
          <w:szCs w:val="24"/>
          <w:lang w:eastAsia="en-US"/>
        </w:rPr>
        <w:t>BiblioTech</w:t>
      </w:r>
      <w:proofErr w:type="spellEnd"/>
      <w:r w:rsidRPr="00B90D8A">
        <w:rPr>
          <w:rFonts w:ascii="Verdana" w:hAnsi="Verdana" w:cs="Times New Roman"/>
          <w:color w:val="000000" w:themeColor="text1"/>
          <w:szCs w:val="24"/>
          <w:lang w:eastAsia="en-US"/>
        </w:rPr>
        <w:t xml:space="preserve"> in the fall and is pushing Charleston leaders for a bond measure in 2014 to fund a similar concept, right down to the same hip aesthetic reminiscent of Apple.</w:t>
      </w:r>
    </w:p>
    <w:p w14:paraId="40905BC7"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Except Apple Stores aren’t usually found in parts of town like this. </w:t>
      </w:r>
      <w:proofErr w:type="spellStart"/>
      <w:r w:rsidRPr="00B90D8A">
        <w:rPr>
          <w:rFonts w:ascii="Verdana" w:hAnsi="Verdana" w:cs="Times New Roman"/>
          <w:color w:val="000000" w:themeColor="text1"/>
          <w:szCs w:val="24"/>
          <w:lang w:eastAsia="en-US"/>
        </w:rPr>
        <w:t>BiblioTech</w:t>
      </w:r>
      <w:proofErr w:type="spellEnd"/>
      <w:r w:rsidRPr="00B90D8A">
        <w:rPr>
          <w:rFonts w:ascii="Verdana" w:hAnsi="Verdana" w:cs="Times New Roman"/>
          <w:color w:val="000000" w:themeColor="text1"/>
          <w:szCs w:val="24"/>
          <w:lang w:eastAsia="en-US"/>
        </w:rPr>
        <w:t xml:space="preserve"> is on the city’s economically depressed South Side and shares an old strip mall with a Bexar County government building. On a recent afternoon, one confused couple walked into the library looking for the justice of the peace.</w:t>
      </w:r>
    </w:p>
    <w:p w14:paraId="7D1DAAF2"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San Antonio is the nation’s seventh-largest city but ranks 60th in literacy, according to census figures. Back in the early 2000s, community leaders in </w:t>
      </w:r>
      <w:proofErr w:type="spellStart"/>
      <w:r w:rsidRPr="00B90D8A">
        <w:rPr>
          <w:rFonts w:ascii="Verdana" w:hAnsi="Verdana" w:cs="Times New Roman"/>
          <w:color w:val="000000" w:themeColor="text1"/>
          <w:szCs w:val="24"/>
          <w:lang w:eastAsia="en-US"/>
        </w:rPr>
        <w:t>BiblioTech’s</w:t>
      </w:r>
      <w:proofErr w:type="spellEnd"/>
      <w:r w:rsidRPr="00B90D8A">
        <w:rPr>
          <w:rFonts w:ascii="Verdana" w:hAnsi="Verdana" w:cs="Times New Roman"/>
          <w:color w:val="000000" w:themeColor="text1"/>
          <w:szCs w:val="24"/>
          <w:lang w:eastAsia="en-US"/>
        </w:rPr>
        <w:t xml:space="preserve"> neighborhood of low-income apartments and thrift stores railed about not even having a nearby bookstore, said Laura Cole, </w:t>
      </w:r>
      <w:proofErr w:type="spellStart"/>
      <w:r w:rsidRPr="00B90D8A">
        <w:rPr>
          <w:rFonts w:ascii="Verdana" w:hAnsi="Verdana" w:cs="Times New Roman"/>
          <w:color w:val="000000" w:themeColor="text1"/>
          <w:szCs w:val="24"/>
          <w:lang w:eastAsia="en-US"/>
        </w:rPr>
        <w:t>BiblioTech’s</w:t>
      </w:r>
      <w:proofErr w:type="spellEnd"/>
      <w:r w:rsidRPr="00B90D8A">
        <w:rPr>
          <w:rFonts w:ascii="Verdana" w:hAnsi="Verdana" w:cs="Times New Roman"/>
          <w:color w:val="000000" w:themeColor="text1"/>
          <w:szCs w:val="24"/>
          <w:lang w:eastAsia="en-US"/>
        </w:rPr>
        <w:t xml:space="preserve"> project coordinator. A decade later, Cole said, </w:t>
      </w:r>
      <w:r w:rsidRPr="00B90D8A">
        <w:rPr>
          <w:rFonts w:ascii="Verdana" w:hAnsi="Verdana" w:cs="Times New Roman"/>
          <w:color w:val="000000" w:themeColor="text1"/>
          <w:szCs w:val="24"/>
          <w:lang w:eastAsia="en-US"/>
        </w:rPr>
        <w:lastRenderedPageBreak/>
        <w:t xml:space="preserve">most families in the area still don’t have </w:t>
      </w:r>
      <w:proofErr w:type="spellStart"/>
      <w:r w:rsidRPr="00B90D8A">
        <w:rPr>
          <w:rFonts w:ascii="Verdana" w:hAnsi="Verdana" w:cs="Times New Roman"/>
          <w:color w:val="000000" w:themeColor="text1"/>
          <w:szCs w:val="24"/>
          <w:lang w:eastAsia="en-US"/>
        </w:rPr>
        <w:t>wi-fi</w:t>
      </w:r>
      <w:proofErr w:type="spellEnd"/>
      <w:r w:rsidRPr="00B90D8A">
        <w:rPr>
          <w:rFonts w:ascii="Verdana" w:hAnsi="Verdana" w:cs="Times New Roman"/>
          <w:color w:val="000000" w:themeColor="text1"/>
          <w:szCs w:val="24"/>
          <w:lang w:eastAsia="en-US"/>
        </w:rPr>
        <w:t>.</w:t>
      </w:r>
    </w:p>
    <w:p w14:paraId="7633F4F4"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Residents are taking advantage now. The library is on pace to surpass 100,000 visitors in its first year. Finding an open iMac among the four dozen at </w:t>
      </w:r>
      <w:proofErr w:type="spellStart"/>
      <w:r w:rsidRPr="00B90D8A">
        <w:rPr>
          <w:rFonts w:ascii="Verdana" w:hAnsi="Verdana" w:cs="Times New Roman"/>
          <w:color w:val="000000" w:themeColor="text1"/>
          <w:szCs w:val="24"/>
          <w:lang w:eastAsia="en-US"/>
        </w:rPr>
        <w:t>BiblioTech</w:t>
      </w:r>
      <w:proofErr w:type="spellEnd"/>
      <w:r w:rsidRPr="00B90D8A">
        <w:rPr>
          <w:rFonts w:ascii="Verdana" w:hAnsi="Verdana" w:cs="Times New Roman"/>
          <w:color w:val="000000" w:themeColor="text1"/>
          <w:szCs w:val="24"/>
          <w:lang w:eastAsia="en-US"/>
        </w:rPr>
        <w:t xml:space="preserve"> is often difficult after the nearby high school lets out, and about half of the facility’s e- readers are checked out at any given time, each loaded with up to five books. One of </w:t>
      </w:r>
      <w:proofErr w:type="spellStart"/>
      <w:r w:rsidRPr="00B90D8A">
        <w:rPr>
          <w:rFonts w:ascii="Verdana" w:hAnsi="Verdana" w:cs="Times New Roman"/>
          <w:color w:val="000000" w:themeColor="text1"/>
          <w:szCs w:val="24"/>
          <w:lang w:eastAsia="en-US"/>
        </w:rPr>
        <w:t>BiblioTech’s</w:t>
      </w:r>
      <w:proofErr w:type="spellEnd"/>
      <w:r w:rsidRPr="00B90D8A">
        <w:rPr>
          <w:rFonts w:ascii="Verdana" w:hAnsi="Verdana" w:cs="Times New Roman"/>
          <w:color w:val="000000" w:themeColor="text1"/>
          <w:szCs w:val="24"/>
          <w:lang w:eastAsia="en-US"/>
        </w:rPr>
        <w:t xml:space="preserve"> regulars is a man teaching himself Mandarin.</w:t>
      </w:r>
    </w:p>
    <w:p w14:paraId="42493C56"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Head librarian Ashley </w:t>
      </w:r>
      <w:proofErr w:type="spellStart"/>
      <w:r w:rsidRPr="00B90D8A">
        <w:rPr>
          <w:rFonts w:ascii="Verdana" w:hAnsi="Verdana" w:cs="Times New Roman"/>
          <w:color w:val="000000" w:themeColor="text1"/>
          <w:szCs w:val="24"/>
          <w:lang w:eastAsia="en-US"/>
        </w:rPr>
        <w:t>Elkholf</w:t>
      </w:r>
      <w:proofErr w:type="spellEnd"/>
      <w:r w:rsidRPr="00B90D8A">
        <w:rPr>
          <w:rFonts w:ascii="Verdana" w:hAnsi="Verdana" w:cs="Times New Roman"/>
          <w:color w:val="000000" w:themeColor="text1"/>
          <w:szCs w:val="24"/>
          <w:lang w:eastAsia="en-US"/>
        </w:rPr>
        <w:t xml:space="preserve"> came from a Wisconsin high school library and recalled the scourges of her old job: </w:t>
      </w:r>
      <w:proofErr w:type="spellStart"/>
      <w:r w:rsidRPr="00B90D8A">
        <w:rPr>
          <w:rFonts w:ascii="Verdana" w:hAnsi="Verdana" w:cs="Times New Roman"/>
          <w:color w:val="000000" w:themeColor="text1"/>
          <w:szCs w:val="24"/>
          <w:lang w:eastAsia="en-US"/>
        </w:rPr>
        <w:t>misshelved</w:t>
      </w:r>
      <w:proofErr w:type="spellEnd"/>
      <w:r w:rsidRPr="00B90D8A">
        <w:rPr>
          <w:rFonts w:ascii="Verdana" w:hAnsi="Verdana" w:cs="Times New Roman"/>
          <w:color w:val="000000" w:themeColor="text1"/>
          <w:szCs w:val="24"/>
          <w:lang w:eastAsia="en-US"/>
        </w:rPr>
        <w:t xml:space="preserve"> items lost in the stacks, pages ripped out of books and items that went unreturned by patrons who were unfazed by measly fines and lax enforcement.</w:t>
      </w:r>
    </w:p>
    <w:p w14:paraId="0E9C8749"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But in the few months since </w:t>
      </w:r>
      <w:proofErr w:type="spellStart"/>
      <w:r w:rsidRPr="00B90D8A">
        <w:rPr>
          <w:rFonts w:ascii="Verdana" w:hAnsi="Verdana" w:cs="Times New Roman"/>
          <w:color w:val="000000" w:themeColor="text1"/>
          <w:szCs w:val="24"/>
          <w:lang w:eastAsia="en-US"/>
        </w:rPr>
        <w:t>BiblioTech</w:t>
      </w:r>
      <w:proofErr w:type="spellEnd"/>
      <w:r w:rsidRPr="00B90D8A">
        <w:rPr>
          <w:rFonts w:ascii="Verdana" w:hAnsi="Verdana" w:cs="Times New Roman"/>
          <w:color w:val="000000" w:themeColor="text1"/>
          <w:szCs w:val="24"/>
          <w:lang w:eastAsia="en-US"/>
        </w:rPr>
        <w:t xml:space="preserve"> opened, </w:t>
      </w:r>
      <w:proofErr w:type="spellStart"/>
      <w:r w:rsidRPr="00B90D8A">
        <w:rPr>
          <w:rFonts w:ascii="Verdana" w:hAnsi="Verdana" w:cs="Times New Roman"/>
          <w:color w:val="000000" w:themeColor="text1"/>
          <w:szCs w:val="24"/>
          <w:lang w:eastAsia="en-US"/>
        </w:rPr>
        <w:t>Elkholf</w:t>
      </w:r>
      <w:proofErr w:type="spellEnd"/>
      <w:r w:rsidRPr="00B90D8A">
        <w:rPr>
          <w:rFonts w:ascii="Verdana" w:hAnsi="Verdana" w:cs="Times New Roman"/>
          <w:color w:val="000000" w:themeColor="text1"/>
          <w:szCs w:val="24"/>
          <w:lang w:eastAsia="en-US"/>
        </w:rPr>
        <w:t xml:space="preserve"> has yet to lend out one of her pricey tablets and not see it again. The space is more economical than traditional libraries despite the technology: </w:t>
      </w:r>
      <w:proofErr w:type="spellStart"/>
      <w:r w:rsidRPr="00B90D8A">
        <w:rPr>
          <w:rFonts w:ascii="Verdana" w:hAnsi="Verdana" w:cs="Times New Roman"/>
          <w:color w:val="000000" w:themeColor="text1"/>
          <w:szCs w:val="24"/>
          <w:lang w:eastAsia="en-US"/>
        </w:rPr>
        <w:t>BiblioTech</w:t>
      </w:r>
      <w:proofErr w:type="spellEnd"/>
      <w:r w:rsidRPr="00B90D8A">
        <w:rPr>
          <w:rFonts w:ascii="Verdana" w:hAnsi="Verdana" w:cs="Times New Roman"/>
          <w:color w:val="000000" w:themeColor="text1"/>
          <w:szCs w:val="24"/>
          <w:lang w:eastAsia="en-US"/>
        </w:rPr>
        <w:t xml:space="preserve"> purchases its 10,000-title digital collection for the same price as physical copies, but the county saved millions on architecture because the building’s design didn’t need to accommodate printed books.</w:t>
      </w:r>
    </w:p>
    <w:p w14:paraId="25FEBF68" w14:textId="77777777" w:rsidR="00D7573C" w:rsidRPr="00B90D8A" w:rsidRDefault="00D7573C" w:rsidP="00D7573C">
      <w:pPr>
        <w:shd w:val="clear" w:color="auto" w:fill="FFFFFF"/>
        <w:spacing w:after="0" w:line="288" w:lineRule="atLeast"/>
        <w:ind w:firstLine="432"/>
        <w:rPr>
          <w:rFonts w:ascii="Verdana" w:hAnsi="Verdana" w:cs="Times New Roman"/>
          <w:color w:val="000000" w:themeColor="text1"/>
          <w:szCs w:val="24"/>
          <w:lang w:eastAsia="en-US"/>
        </w:rPr>
      </w:pPr>
      <w:r w:rsidRPr="00B90D8A">
        <w:rPr>
          <w:rFonts w:ascii="Verdana" w:hAnsi="Verdana" w:cs="Times New Roman"/>
          <w:color w:val="000000" w:themeColor="text1"/>
          <w:szCs w:val="24"/>
          <w:lang w:eastAsia="en-US"/>
        </w:rPr>
        <w:t xml:space="preserve">Across the room, Rosemary </w:t>
      </w:r>
      <w:proofErr w:type="spellStart"/>
      <w:r w:rsidRPr="00B90D8A">
        <w:rPr>
          <w:rFonts w:ascii="Verdana" w:hAnsi="Verdana" w:cs="Times New Roman"/>
          <w:color w:val="000000" w:themeColor="text1"/>
          <w:szCs w:val="24"/>
          <w:lang w:eastAsia="en-US"/>
        </w:rPr>
        <w:t>Caballeo</w:t>
      </w:r>
      <w:proofErr w:type="spellEnd"/>
      <w:r w:rsidRPr="00B90D8A">
        <w:rPr>
          <w:rFonts w:ascii="Verdana" w:hAnsi="Verdana" w:cs="Times New Roman"/>
          <w:color w:val="000000" w:themeColor="text1"/>
          <w:szCs w:val="24"/>
          <w:lang w:eastAsia="en-US"/>
        </w:rPr>
        <w:t xml:space="preserve"> tried shopping for health insurance on a set of computers reserved for enrollment in the Affordable Care Act. Her restless 2-year-old ran around and pawed at a row of keyboards. The little girl shrieked loudly, shattering the main room’s quiet. She was soon whisked outside by her father.</w:t>
      </w:r>
    </w:p>
    <w:p w14:paraId="3901C1FD" w14:textId="77777777" w:rsidR="00D7573C" w:rsidRPr="00B90D8A" w:rsidRDefault="00D7573C" w:rsidP="00B90D8A">
      <w:pPr>
        <w:shd w:val="clear" w:color="auto" w:fill="FFFFFF"/>
        <w:spacing w:after="0" w:line="288" w:lineRule="atLeast"/>
        <w:rPr>
          <w:rFonts w:ascii="Verdana" w:eastAsia="Times New Roman" w:hAnsi="Verdana" w:cs="Times New Roman"/>
          <w:color w:val="000000" w:themeColor="text1"/>
          <w:szCs w:val="24"/>
          <w:lang w:eastAsia="en-US"/>
        </w:rPr>
      </w:pPr>
      <w:r w:rsidRPr="00B90D8A">
        <w:rPr>
          <w:rFonts w:ascii="Verdana" w:hAnsi="Verdana" w:cs="Times New Roman"/>
          <w:color w:val="000000" w:themeColor="text1"/>
          <w:szCs w:val="24"/>
          <w:lang w:eastAsia="en-US"/>
        </w:rPr>
        <w:t>After all, it’s still a library.</w:t>
      </w:r>
    </w:p>
    <w:p w14:paraId="137BCC26" w14:textId="77777777" w:rsidR="004F6E23" w:rsidRPr="00B90D8A" w:rsidRDefault="00B90D8A">
      <w:pPr>
        <w:rPr>
          <w:color w:val="000000" w:themeColor="text1"/>
          <w:szCs w:val="24"/>
        </w:rPr>
      </w:pPr>
      <w:bookmarkStart w:id="0" w:name="_GoBack"/>
      <w:r w:rsidRPr="00B90D8A">
        <w:rPr>
          <w:rFonts w:ascii="Verdana" w:eastAsia="Times New Roman" w:hAnsi="Verdana" w:cs="Times New Roman"/>
          <w:noProof/>
          <w:color w:val="000000" w:themeColor="text1"/>
          <w:szCs w:val="24"/>
          <w:shd w:val="clear" w:color="auto" w:fill="E5E5E5"/>
          <w:lang w:eastAsia="en-US"/>
        </w:rPr>
        <w:drawing>
          <wp:anchor distT="0" distB="0" distL="114300" distR="114300" simplePos="0" relativeHeight="251658240" behindDoc="0" locked="0" layoutInCell="1" allowOverlap="1" wp14:anchorId="3B7A87BD" wp14:editId="66B63F84">
            <wp:simplePos x="0" y="0"/>
            <wp:positionH relativeFrom="column">
              <wp:posOffset>165100</wp:posOffset>
            </wp:positionH>
            <wp:positionV relativeFrom="paragraph">
              <wp:posOffset>138430</wp:posOffset>
            </wp:positionV>
            <wp:extent cx="1852930" cy="1248410"/>
            <wp:effectExtent l="0" t="0" r="1270" b="0"/>
            <wp:wrapTight wrapText="bothSides">
              <wp:wrapPolygon edited="0">
                <wp:start x="0" y="0"/>
                <wp:lineTo x="0" y="21095"/>
                <wp:lineTo x="21319" y="21095"/>
                <wp:lineTo x="21319" y="0"/>
                <wp:lineTo x="0" y="0"/>
              </wp:wrapPolygon>
            </wp:wrapTight>
            <wp:docPr id="2" name="Picture 2" descr="http://cache2-thumb1.pressdisplay.com/pressdisplay/docserver/getimage.aspx?regionguid=caae3f6e-8828-4e4e-9b2b-f665ac0c8b67&amp;scale=96&amp;file=10142014010500000000001001&amp;regionKey=%2fymI53n8nRGCxzxGMpVRUg%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thumb1.pressdisplay.com/pressdisplay/docserver/getimage.aspx?regionguid=caae3f6e-8828-4e4e-9b2b-f665ac0c8b67&amp;scale=96&amp;file=10142014010500000000001001&amp;regionKey=%2fymI53n8nRGCxzxGMpVRUg%3d%3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930" cy="12484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4F6E23" w:rsidRPr="00B90D8A" w:rsidSect="00D7573C">
      <w:pgSz w:w="12240" w:h="15840"/>
      <w:pgMar w:top="720" w:right="720" w:bottom="720" w:left="720"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F71E8"/>
    <w:multiLevelType w:val="multilevel"/>
    <w:tmpl w:val="5DD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3C"/>
    <w:rsid w:val="004372AE"/>
    <w:rsid w:val="004F6E23"/>
    <w:rsid w:val="006F20DD"/>
    <w:rsid w:val="007133F0"/>
    <w:rsid w:val="009F548D"/>
    <w:rsid w:val="00B90D8A"/>
    <w:rsid w:val="00D757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CDE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uiPriority w:val="9"/>
    <w:qFormat/>
    <w:rsid w:val="00D7573C"/>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73C"/>
    <w:rPr>
      <w:rFonts w:ascii="Times" w:hAnsi="Times"/>
      <w:b/>
      <w:bCs/>
      <w:sz w:val="36"/>
      <w:szCs w:val="36"/>
      <w:lang w:eastAsia="en-US"/>
    </w:rPr>
  </w:style>
  <w:style w:type="paragraph" w:customStyle="1" w:styleId="art-annotation">
    <w:name w:val="art-annotation"/>
    <w:basedOn w:val="Normal"/>
    <w:rsid w:val="00D7573C"/>
    <w:pPr>
      <w:spacing w:before="100" w:beforeAutospacing="1" w:after="100" w:afterAutospacing="1"/>
    </w:pPr>
    <w:rPr>
      <w:rFonts w:ascii="Times" w:hAnsi="Times"/>
      <w:sz w:val="20"/>
      <w:lang w:eastAsia="en-US"/>
    </w:rPr>
  </w:style>
  <w:style w:type="paragraph" w:styleId="NormalWeb">
    <w:name w:val="Normal (Web)"/>
    <w:basedOn w:val="Normal"/>
    <w:uiPriority w:val="99"/>
    <w:semiHidden/>
    <w:unhideWhenUsed/>
    <w:rsid w:val="00D7573C"/>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D7573C"/>
    <w:rPr>
      <w:i/>
      <w:iCs/>
    </w:rPr>
  </w:style>
  <w:style w:type="character" w:customStyle="1" w:styleId="art-imagetext">
    <w:name w:val="art-imagetext"/>
    <w:basedOn w:val="DefaultParagraphFont"/>
    <w:rsid w:val="00D7573C"/>
  </w:style>
  <w:style w:type="character" w:customStyle="1" w:styleId="art-moreimages">
    <w:name w:val="art-moreimages"/>
    <w:basedOn w:val="DefaultParagraphFont"/>
    <w:rsid w:val="00D7573C"/>
  </w:style>
  <w:style w:type="character" w:styleId="Hyperlink">
    <w:name w:val="Hyperlink"/>
    <w:basedOn w:val="DefaultParagraphFont"/>
    <w:uiPriority w:val="99"/>
    <w:semiHidden/>
    <w:unhideWhenUsed/>
    <w:rsid w:val="00D7573C"/>
    <w:rPr>
      <w:color w:val="0000FF"/>
      <w:u w:val="single"/>
    </w:rPr>
  </w:style>
  <w:style w:type="paragraph" w:styleId="BalloonText">
    <w:name w:val="Balloon Text"/>
    <w:basedOn w:val="Normal"/>
    <w:link w:val="BalloonTextChar"/>
    <w:uiPriority w:val="99"/>
    <w:semiHidden/>
    <w:unhideWhenUsed/>
    <w:rsid w:val="00D757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18497">
      <w:bodyDiv w:val="1"/>
      <w:marLeft w:val="0"/>
      <w:marRight w:val="0"/>
      <w:marTop w:val="0"/>
      <w:marBottom w:val="0"/>
      <w:divBdr>
        <w:top w:val="none" w:sz="0" w:space="0" w:color="auto"/>
        <w:left w:val="none" w:sz="0" w:space="0" w:color="auto"/>
        <w:bottom w:val="none" w:sz="0" w:space="0" w:color="auto"/>
        <w:right w:val="none" w:sz="0" w:space="0" w:color="auto"/>
      </w:divBdr>
    </w:div>
    <w:div w:id="2074502014">
      <w:bodyDiv w:val="1"/>
      <w:marLeft w:val="0"/>
      <w:marRight w:val="0"/>
      <w:marTop w:val="0"/>
      <w:marBottom w:val="0"/>
      <w:divBdr>
        <w:top w:val="none" w:sz="0" w:space="0" w:color="auto"/>
        <w:left w:val="none" w:sz="0" w:space="0" w:color="auto"/>
        <w:bottom w:val="none" w:sz="0" w:space="0" w:color="auto"/>
        <w:right w:val="none" w:sz="0" w:space="0" w:color="auto"/>
      </w:divBdr>
      <w:divsChild>
        <w:div w:id="1615094929">
          <w:marLeft w:val="0"/>
          <w:marRight w:val="0"/>
          <w:marTop w:val="0"/>
          <w:marBottom w:val="0"/>
          <w:divBdr>
            <w:top w:val="none" w:sz="0" w:space="0" w:color="auto"/>
            <w:left w:val="none" w:sz="0" w:space="0" w:color="auto"/>
            <w:bottom w:val="none" w:sz="0" w:space="0" w:color="auto"/>
            <w:right w:val="none" w:sz="0" w:space="0" w:color="auto"/>
          </w:divBdr>
          <w:divsChild>
            <w:div w:id="1306885359">
              <w:marLeft w:val="0"/>
              <w:marRight w:val="0"/>
              <w:marTop w:val="0"/>
              <w:marBottom w:val="0"/>
              <w:divBdr>
                <w:top w:val="none" w:sz="0" w:space="0" w:color="auto"/>
                <w:left w:val="none" w:sz="0" w:space="0" w:color="auto"/>
                <w:bottom w:val="none" w:sz="0" w:space="0" w:color="auto"/>
                <w:right w:val="none" w:sz="0" w:space="0" w:color="auto"/>
              </w:divBdr>
            </w:div>
            <w:div w:id="222257488">
              <w:marLeft w:val="0"/>
              <w:marRight w:val="0"/>
              <w:marTop w:val="0"/>
              <w:marBottom w:val="0"/>
              <w:divBdr>
                <w:top w:val="none" w:sz="0" w:space="0" w:color="auto"/>
                <w:left w:val="none" w:sz="0" w:space="0" w:color="auto"/>
                <w:bottom w:val="none" w:sz="0" w:space="0" w:color="auto"/>
                <w:right w:val="none" w:sz="0" w:space="0" w:color="auto"/>
              </w:divBdr>
            </w:div>
          </w:divsChild>
        </w:div>
        <w:div w:id="677655645">
          <w:marLeft w:val="0"/>
          <w:marRight w:val="0"/>
          <w:marTop w:val="192"/>
          <w:marBottom w:val="192"/>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javascript:;"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3743</Characters>
  <Application>Microsoft Macintosh Word</Application>
  <DocSecurity>0</DocSecurity>
  <Lines>31</Lines>
  <Paragraphs>8</Paragraphs>
  <ScaleCrop>false</ScaleCrop>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Microsoft Office User</cp:lastModifiedBy>
  <cp:revision>2</cp:revision>
  <cp:lastPrinted>2016-05-16T02:34:00Z</cp:lastPrinted>
  <dcterms:created xsi:type="dcterms:W3CDTF">2016-05-16T02:37:00Z</dcterms:created>
  <dcterms:modified xsi:type="dcterms:W3CDTF">2016-05-16T02:37:00Z</dcterms:modified>
</cp:coreProperties>
</file>